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FF3" w:rsidRPr="00220EB5" w:rsidRDefault="003B388C" w:rsidP="00220EB5">
      <w:pPr>
        <w:jc w:val="center"/>
        <w:rPr>
          <w:rFonts w:cs="B Titr"/>
        </w:rPr>
      </w:pPr>
      <w:r w:rsidRPr="00220EB5">
        <w:rPr>
          <w:rFonts w:cs="B Titr" w:hint="cs"/>
          <w:b/>
          <w:bCs/>
          <w:rtl/>
        </w:rPr>
        <w:t xml:space="preserve">بسته های آموزشی و اطلاع رسانی ارائه خدمات </w:t>
      </w:r>
      <w:r w:rsidR="00220EB5" w:rsidRPr="00220EB5">
        <w:rPr>
          <w:rFonts w:cs="B Titr" w:hint="cs"/>
          <w:b/>
          <w:bCs/>
          <w:rtl/>
        </w:rPr>
        <w:t xml:space="preserve">مراقبت بیماریهای واگیر </w:t>
      </w:r>
      <w:r w:rsidRPr="00220EB5">
        <w:rPr>
          <w:rFonts w:cs="B Titr" w:hint="cs"/>
          <w:b/>
          <w:bCs/>
          <w:rtl/>
        </w:rPr>
        <w:t>در مجتمع سلامت</w:t>
      </w:r>
    </w:p>
    <w:tbl>
      <w:tblPr>
        <w:tblStyle w:val="TableGrid"/>
        <w:bidiVisual/>
        <w:tblW w:w="11058" w:type="dxa"/>
        <w:tblInd w:w="-320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2835"/>
        <w:gridCol w:w="4254"/>
      </w:tblGrid>
      <w:tr w:rsidR="005C29B2" w:rsidTr="00B7737A"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ردیف</w:t>
            </w:r>
          </w:p>
        </w:tc>
        <w:tc>
          <w:tcPr>
            <w:tcW w:w="3260" w:type="dxa"/>
          </w:tcPr>
          <w:p w:rsidR="00220EB5" w:rsidRDefault="00220EB5" w:rsidP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گروه هدف</w:t>
            </w:r>
          </w:p>
        </w:tc>
        <w:tc>
          <w:tcPr>
            <w:tcW w:w="2835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عنوان خدمت</w:t>
            </w:r>
          </w:p>
        </w:tc>
        <w:tc>
          <w:tcPr>
            <w:tcW w:w="4254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 ارائه خدمت</w:t>
            </w:r>
          </w:p>
        </w:tc>
      </w:tr>
      <w:tr w:rsidR="005C29B2" w:rsidTr="00B7737A"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3260" w:type="dxa"/>
          </w:tcPr>
          <w:p w:rsidR="00220EB5" w:rsidRPr="007B7C93" w:rsidRDefault="006252D5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مزدوجین جوان</w:t>
            </w:r>
          </w:p>
        </w:tc>
        <w:tc>
          <w:tcPr>
            <w:tcW w:w="2835" w:type="dxa"/>
          </w:tcPr>
          <w:p w:rsidR="00220EB5" w:rsidRPr="007B7C93" w:rsidRDefault="006252D5" w:rsidP="00D31DD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آموزش و مشاوره هپاتیت</w:t>
            </w:r>
          </w:p>
        </w:tc>
        <w:tc>
          <w:tcPr>
            <w:tcW w:w="4254" w:type="dxa"/>
          </w:tcPr>
          <w:p w:rsidR="00220EB5" w:rsidRPr="007B7C93" w:rsidRDefault="00B4378A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قبل از عقد ازدواج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3260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زنان داوطلب بچه دار شدن</w:t>
            </w:r>
          </w:p>
        </w:tc>
        <w:tc>
          <w:tcPr>
            <w:tcW w:w="2835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مشاوره هپاتیت  و </w:t>
            </w: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از نظر </w:t>
            </w:r>
            <w:proofErr w:type="spellStart"/>
            <w:r w:rsidRPr="007B7C93">
              <w:rPr>
                <w:rFonts w:cs="B Nazanin"/>
                <w:b/>
                <w:bCs/>
                <w:sz w:val="20"/>
                <w:szCs w:val="20"/>
              </w:rPr>
              <w:t>HBsAg</w:t>
            </w:r>
            <w:proofErr w:type="spellEnd"/>
          </w:p>
        </w:tc>
        <w:tc>
          <w:tcPr>
            <w:tcW w:w="4254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بیش از  بار داری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</w:t>
            </w:r>
          </w:p>
        </w:tc>
        <w:tc>
          <w:tcPr>
            <w:tcW w:w="3260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>مادر باردار</w:t>
            </w:r>
          </w:p>
        </w:tc>
        <w:tc>
          <w:tcPr>
            <w:tcW w:w="2835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از نظر </w:t>
            </w:r>
            <w:proofErr w:type="spellStart"/>
            <w:r w:rsidRPr="007B7C93">
              <w:rPr>
                <w:rFonts w:cs="B Nazanin"/>
                <w:b/>
                <w:bCs/>
                <w:sz w:val="20"/>
                <w:szCs w:val="20"/>
              </w:rPr>
              <w:t>HBsAg</w:t>
            </w:r>
            <w:proofErr w:type="spellEnd"/>
            <w:r w:rsidRPr="007B7C93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4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>اولین مراقبت (هفته 10-6 حاملگی)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4</w:t>
            </w:r>
          </w:p>
        </w:tc>
        <w:tc>
          <w:tcPr>
            <w:tcW w:w="3260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>مادر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باردار</w:t>
            </w: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7B7C93">
              <w:rPr>
                <w:rFonts w:cs="B Nazanin"/>
                <w:b/>
                <w:bCs/>
                <w:sz w:val="20"/>
                <w:szCs w:val="20"/>
              </w:rPr>
              <w:t>HBsAg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مثبت</w:t>
            </w:r>
          </w:p>
        </w:tc>
        <w:tc>
          <w:tcPr>
            <w:tcW w:w="2835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تشکیل پرونده بیماری</w:t>
            </w:r>
          </w:p>
        </w:tc>
        <w:tc>
          <w:tcPr>
            <w:tcW w:w="4254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بعد از  دریافت جواب آزمایش 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5</w:t>
            </w:r>
          </w:p>
        </w:tc>
        <w:tc>
          <w:tcPr>
            <w:tcW w:w="3260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>مادر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باردار</w:t>
            </w: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7B7C93">
              <w:rPr>
                <w:rFonts w:cs="B Nazanin"/>
                <w:b/>
                <w:bCs/>
                <w:sz w:val="20"/>
                <w:szCs w:val="20"/>
              </w:rPr>
              <w:t>HBsAg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مثبت</w:t>
            </w:r>
          </w:p>
        </w:tc>
        <w:tc>
          <w:tcPr>
            <w:tcW w:w="2835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ویزیت توسط متخصص زنان و داخلی </w:t>
            </w:r>
          </w:p>
        </w:tc>
        <w:tc>
          <w:tcPr>
            <w:tcW w:w="4254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بعد از  تشکیل پرونده بیماری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6</w:t>
            </w:r>
          </w:p>
        </w:tc>
        <w:tc>
          <w:tcPr>
            <w:tcW w:w="3260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>مادر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باردار</w:t>
            </w: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7B7C93">
              <w:rPr>
                <w:rFonts w:cs="B Nazanin"/>
                <w:b/>
                <w:bCs/>
                <w:sz w:val="20"/>
                <w:szCs w:val="20"/>
              </w:rPr>
              <w:t>HBsAg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مثبت</w:t>
            </w:r>
          </w:p>
        </w:tc>
        <w:tc>
          <w:tcPr>
            <w:tcW w:w="2835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ارجاع جهت تهیه </w:t>
            </w:r>
            <w:r>
              <w:rPr>
                <w:rFonts w:cs="B Nazanin"/>
                <w:b/>
                <w:bCs/>
                <w:sz w:val="20"/>
                <w:szCs w:val="20"/>
              </w:rPr>
              <w:t>HBIG</w:t>
            </w:r>
          </w:p>
        </w:tc>
        <w:tc>
          <w:tcPr>
            <w:tcW w:w="4254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بعد از هفته 32 حاملگی (هفته 33)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7</w:t>
            </w:r>
          </w:p>
        </w:tc>
        <w:tc>
          <w:tcPr>
            <w:tcW w:w="3260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کودک متولد شده از مادر </w:t>
            </w:r>
            <w:proofErr w:type="spellStart"/>
            <w:r w:rsidRPr="007B7C93">
              <w:rPr>
                <w:rFonts w:cs="B Nazanin"/>
                <w:b/>
                <w:bCs/>
                <w:sz w:val="20"/>
                <w:szCs w:val="20"/>
              </w:rPr>
              <w:t>HBsAg</w:t>
            </w:r>
            <w:proofErr w:type="spellEnd"/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مثبت</w:t>
            </w:r>
          </w:p>
        </w:tc>
        <w:tc>
          <w:tcPr>
            <w:tcW w:w="2835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B7C9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از نظر </w:t>
            </w:r>
            <w:proofErr w:type="spellStart"/>
            <w:r w:rsidRPr="007B7C93">
              <w:rPr>
                <w:rFonts w:cs="B Nazanin"/>
                <w:b/>
                <w:bCs/>
                <w:sz w:val="20"/>
                <w:szCs w:val="20"/>
              </w:rPr>
              <w:t>HBsAg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</w:t>
            </w:r>
            <w:proofErr w:type="spellStart"/>
            <w:r>
              <w:rPr>
                <w:rFonts w:cs="B Nazanin"/>
                <w:b/>
                <w:bCs/>
                <w:sz w:val="20"/>
                <w:szCs w:val="20"/>
              </w:rPr>
              <w:t>HBsAb</w:t>
            </w:r>
            <w:proofErr w:type="spellEnd"/>
          </w:p>
        </w:tc>
        <w:tc>
          <w:tcPr>
            <w:tcW w:w="4254" w:type="dxa"/>
          </w:tcPr>
          <w:p w:rsidR="006252D5" w:rsidRPr="007B7C93" w:rsidRDefault="006252D5" w:rsidP="00130DD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 الی 15 ماهگی</w:t>
            </w:r>
          </w:p>
        </w:tc>
      </w:tr>
      <w:tr w:rsidR="005C29B2" w:rsidTr="00B7737A"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8</w:t>
            </w:r>
          </w:p>
        </w:tc>
        <w:tc>
          <w:tcPr>
            <w:tcW w:w="3260" w:type="dxa"/>
          </w:tcPr>
          <w:p w:rsidR="00220EB5" w:rsidRPr="007B7C93" w:rsidRDefault="005C29B2" w:rsidP="00E47B55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افراد دارای مشاغل پر خطر از نظر هپاتیت </w:t>
            </w:r>
            <w:r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="005B02E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(مانند آرایشگران، رفته گران و ......)</w:t>
            </w:r>
          </w:p>
        </w:tc>
        <w:tc>
          <w:tcPr>
            <w:tcW w:w="2835" w:type="dxa"/>
          </w:tcPr>
          <w:p w:rsidR="00220EB5" w:rsidRPr="007B7C93" w:rsidRDefault="005C29B2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از نظر </w:t>
            </w:r>
            <w:proofErr w:type="spellStart"/>
            <w:r w:rsidRPr="007B7C93">
              <w:rPr>
                <w:rFonts w:cs="B Nazanin"/>
                <w:b/>
                <w:bCs/>
                <w:sz w:val="20"/>
                <w:szCs w:val="20"/>
              </w:rPr>
              <w:t>HBsAg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تلفیق واکسن هپاتیت </w:t>
            </w:r>
            <w:r>
              <w:rPr>
                <w:rFonts w:cs="B Nazanin"/>
                <w:b/>
                <w:bCs/>
                <w:sz w:val="20"/>
                <w:szCs w:val="20"/>
              </w:rPr>
              <w:t>B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صورت نیاز</w:t>
            </w:r>
          </w:p>
        </w:tc>
        <w:tc>
          <w:tcPr>
            <w:tcW w:w="4254" w:type="dxa"/>
          </w:tcPr>
          <w:p w:rsidR="00220EB5" w:rsidRPr="005C29B2" w:rsidRDefault="005C29B2" w:rsidP="00E47B55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C29B2">
              <w:rPr>
                <w:rFonts w:cs="B Nazanin" w:hint="cs"/>
                <w:b/>
                <w:bCs/>
                <w:sz w:val="18"/>
                <w:szCs w:val="18"/>
                <w:rtl/>
              </w:rPr>
              <w:t>در زمان صدور کارت بهداشتی، مراجعه به مرکز، تشکیل پرونده بهداشتی</w:t>
            </w:r>
          </w:p>
        </w:tc>
      </w:tr>
      <w:tr w:rsidR="005C29B2" w:rsidTr="00B7737A">
        <w:trPr>
          <w:trHeight w:val="165"/>
        </w:trPr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9</w:t>
            </w:r>
          </w:p>
        </w:tc>
        <w:tc>
          <w:tcPr>
            <w:tcW w:w="3260" w:type="dxa"/>
          </w:tcPr>
          <w:p w:rsidR="00220EB5" w:rsidRPr="007B7C93" w:rsidRDefault="00B305D7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افراد آلوده به ویروس </w:t>
            </w:r>
            <w:r>
              <w:rPr>
                <w:rFonts w:cs="B Nazanin"/>
                <w:b/>
                <w:bCs/>
                <w:sz w:val="20"/>
                <w:szCs w:val="20"/>
              </w:rPr>
              <w:t>HBV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</w:t>
            </w:r>
            <w:r w:rsidR="005545C1">
              <w:rPr>
                <w:rFonts w:cs="B Nazanin"/>
                <w:b/>
                <w:bCs/>
                <w:sz w:val="20"/>
                <w:szCs w:val="20"/>
              </w:rPr>
              <w:t>HCV</w:t>
            </w:r>
          </w:p>
        </w:tc>
        <w:tc>
          <w:tcPr>
            <w:tcW w:w="2835" w:type="dxa"/>
          </w:tcPr>
          <w:p w:rsidR="00220EB5" w:rsidRPr="007B7C93" w:rsidRDefault="005545C1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مراقبت دوره ای</w:t>
            </w:r>
          </w:p>
        </w:tc>
        <w:tc>
          <w:tcPr>
            <w:tcW w:w="4254" w:type="dxa"/>
          </w:tcPr>
          <w:p w:rsidR="00220EB5" w:rsidRPr="007B7C93" w:rsidRDefault="005545C1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بعداز دریافت جواب آزمایش و حدالقل هر شش ماه یکبار</w:t>
            </w:r>
          </w:p>
        </w:tc>
      </w:tr>
      <w:tr w:rsidR="005C4E3C" w:rsidTr="00B7737A"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10</w:t>
            </w:r>
          </w:p>
        </w:tc>
        <w:tc>
          <w:tcPr>
            <w:tcW w:w="3260" w:type="dxa"/>
          </w:tcPr>
          <w:p w:rsidR="00220EB5" w:rsidRPr="007B7C93" w:rsidRDefault="000E01B2" w:rsidP="00C11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خانواده هایی که یک</w:t>
            </w:r>
            <w:r w:rsidR="00C111B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از افراد، آلوده به ویروس </w:t>
            </w:r>
            <w:r>
              <w:rPr>
                <w:rFonts w:cs="B Nazanin"/>
                <w:b/>
                <w:bCs/>
                <w:sz w:val="20"/>
                <w:szCs w:val="20"/>
              </w:rPr>
              <w:t>HBV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یا </w:t>
            </w:r>
            <w:r>
              <w:rPr>
                <w:rFonts w:cs="B Nazanin"/>
                <w:b/>
                <w:bCs/>
                <w:sz w:val="20"/>
                <w:szCs w:val="20"/>
              </w:rPr>
              <w:t>HCV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111B2">
              <w:rPr>
                <w:rFonts w:cs="B Nazanin"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ست</w:t>
            </w:r>
          </w:p>
        </w:tc>
        <w:tc>
          <w:tcPr>
            <w:tcW w:w="2835" w:type="dxa"/>
          </w:tcPr>
          <w:p w:rsidR="00220EB5" w:rsidRPr="007B7C93" w:rsidRDefault="000E01B2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و ا</w:t>
            </w:r>
            <w:r w:rsidR="00C111B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من سازی از نظر هپاتیت موجود</w:t>
            </w:r>
          </w:p>
        </w:tc>
        <w:tc>
          <w:tcPr>
            <w:tcW w:w="4254" w:type="dxa"/>
          </w:tcPr>
          <w:p w:rsidR="00220EB5" w:rsidRPr="007B7C93" w:rsidRDefault="00BB352A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در صورت پیگیری مرکز و یا پس از اطلاع از بیماری فرد در اولین فرصت</w:t>
            </w:r>
          </w:p>
        </w:tc>
      </w:tr>
      <w:tr w:rsidR="00001583" w:rsidTr="00B7737A"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11</w:t>
            </w:r>
          </w:p>
        </w:tc>
        <w:tc>
          <w:tcPr>
            <w:tcW w:w="3260" w:type="dxa"/>
          </w:tcPr>
          <w:p w:rsidR="00001583" w:rsidRDefault="005C4E3C" w:rsidP="005C4E3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افراد دارای مشاغل بهداشتی درمانی (مانند پزشکان، پرستاران و ......)</w:t>
            </w:r>
          </w:p>
        </w:tc>
        <w:tc>
          <w:tcPr>
            <w:tcW w:w="2835" w:type="dxa"/>
          </w:tcPr>
          <w:p w:rsidR="00001583" w:rsidRDefault="005C4E3C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از نظر </w:t>
            </w:r>
            <w:proofErr w:type="spellStart"/>
            <w:r w:rsidRPr="007B7C93">
              <w:rPr>
                <w:rFonts w:cs="B Nazanin"/>
                <w:b/>
                <w:bCs/>
                <w:sz w:val="20"/>
                <w:szCs w:val="20"/>
              </w:rPr>
              <w:t>HBsAg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تلفیق واکسن هپاتیت </w:t>
            </w:r>
            <w:r>
              <w:rPr>
                <w:rFonts w:cs="B Nazanin"/>
                <w:b/>
                <w:bCs/>
                <w:sz w:val="20"/>
                <w:szCs w:val="20"/>
              </w:rPr>
              <w:t>B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صورت نیاز</w:t>
            </w:r>
          </w:p>
        </w:tc>
        <w:tc>
          <w:tcPr>
            <w:tcW w:w="4254" w:type="dxa"/>
          </w:tcPr>
          <w:p w:rsidR="00001583" w:rsidRDefault="005C4E3C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C29B2">
              <w:rPr>
                <w:rFonts w:cs="B Nazanin" w:hint="cs"/>
                <w:b/>
                <w:bCs/>
                <w:sz w:val="18"/>
                <w:szCs w:val="18"/>
                <w:rtl/>
              </w:rPr>
              <w:t>در زمان صدور کارت بهداشتی، مراجعه به مرکز، تشکیل پرونده بهداشتی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معرفی از سازمان مربوطه</w:t>
            </w:r>
          </w:p>
        </w:tc>
      </w:tr>
      <w:tr w:rsidR="00001583" w:rsidTr="00B7737A"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12</w:t>
            </w:r>
          </w:p>
        </w:tc>
        <w:tc>
          <w:tcPr>
            <w:tcW w:w="3260" w:type="dxa"/>
          </w:tcPr>
          <w:p w:rsidR="00001583" w:rsidRDefault="001D062A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بیماران خاص مانند هموفیلی و تالاسمی و ....</w:t>
            </w:r>
          </w:p>
        </w:tc>
        <w:tc>
          <w:tcPr>
            <w:tcW w:w="2835" w:type="dxa"/>
          </w:tcPr>
          <w:p w:rsidR="00001583" w:rsidRDefault="001D062A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از نظر </w:t>
            </w:r>
            <w:proofErr w:type="spellStart"/>
            <w:r w:rsidRPr="007B7C93">
              <w:rPr>
                <w:rFonts w:cs="B Nazanin"/>
                <w:b/>
                <w:bCs/>
                <w:sz w:val="20"/>
                <w:szCs w:val="20"/>
              </w:rPr>
              <w:t>HBsAg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تلفیق واکسن هپاتیت </w:t>
            </w:r>
            <w:r>
              <w:rPr>
                <w:rFonts w:cs="B Nazanin"/>
                <w:b/>
                <w:bCs/>
                <w:sz w:val="20"/>
                <w:szCs w:val="20"/>
              </w:rPr>
              <w:t>B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صورت نیاز</w:t>
            </w:r>
          </w:p>
        </w:tc>
        <w:tc>
          <w:tcPr>
            <w:tcW w:w="4254" w:type="dxa"/>
          </w:tcPr>
          <w:p w:rsidR="00001583" w:rsidRDefault="001D062A" w:rsidP="001D06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صورت پیگیری مرکز و یا </w:t>
            </w:r>
            <w:r w:rsidRPr="005C29B2">
              <w:rPr>
                <w:rFonts w:cs="B Nazanin" w:hint="cs"/>
                <w:b/>
                <w:bCs/>
                <w:sz w:val="18"/>
                <w:szCs w:val="18"/>
                <w:rtl/>
              </w:rPr>
              <w:t>مراجعه به مرکز، تشکیل پرونده بهداشتی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معرفی از سازمان مربوطه</w:t>
            </w:r>
            <w:r w:rsidR="00B7737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یا پزشک معالج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....</w:t>
            </w:r>
          </w:p>
        </w:tc>
      </w:tr>
      <w:tr w:rsidR="00001583" w:rsidTr="00B7737A"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13</w:t>
            </w:r>
          </w:p>
        </w:tc>
        <w:tc>
          <w:tcPr>
            <w:tcW w:w="3260" w:type="dxa"/>
          </w:tcPr>
          <w:p w:rsidR="00001583" w:rsidRDefault="008C04D2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دانشجویان رشته های پزشکی و پیراپزشکی</w:t>
            </w:r>
          </w:p>
        </w:tc>
        <w:tc>
          <w:tcPr>
            <w:tcW w:w="2835" w:type="dxa"/>
          </w:tcPr>
          <w:p w:rsidR="00001583" w:rsidRDefault="008C04D2" w:rsidP="008C04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از نظر </w:t>
            </w:r>
            <w:proofErr w:type="spellStart"/>
            <w:r w:rsidRPr="007B7C93">
              <w:rPr>
                <w:rFonts w:cs="B Nazanin"/>
                <w:b/>
                <w:bCs/>
                <w:sz w:val="20"/>
                <w:szCs w:val="20"/>
              </w:rPr>
              <w:t>HBsA</w:t>
            </w:r>
            <w:r>
              <w:rPr>
                <w:rFonts w:cs="B Nazanin"/>
                <w:b/>
                <w:bCs/>
                <w:sz w:val="20"/>
                <w:szCs w:val="20"/>
              </w:rPr>
              <w:t>b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تلفیق واکسن هپاتیت </w:t>
            </w:r>
            <w:r>
              <w:rPr>
                <w:rFonts w:cs="B Nazanin"/>
                <w:b/>
                <w:bCs/>
                <w:sz w:val="20"/>
                <w:szCs w:val="20"/>
              </w:rPr>
              <w:t>B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صورت نیاز</w:t>
            </w:r>
          </w:p>
        </w:tc>
        <w:tc>
          <w:tcPr>
            <w:tcW w:w="4254" w:type="dxa"/>
          </w:tcPr>
          <w:p w:rsidR="00001583" w:rsidRDefault="008C04D2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 اول ورود به دانشگاه</w:t>
            </w:r>
          </w:p>
        </w:tc>
      </w:tr>
      <w:tr w:rsidR="00001583" w:rsidTr="00B7737A"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14</w:t>
            </w:r>
          </w:p>
        </w:tc>
        <w:tc>
          <w:tcPr>
            <w:tcW w:w="3260" w:type="dxa"/>
          </w:tcPr>
          <w:p w:rsidR="00001583" w:rsidRPr="00C111B2" w:rsidRDefault="00C111B2" w:rsidP="000E01B2">
            <w:pPr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C111B2">
              <w:rPr>
                <w:rFonts w:cs="B Nazanin"/>
                <w:b/>
                <w:bCs/>
                <w:sz w:val="20"/>
                <w:szCs w:val="20"/>
                <w:rtl/>
              </w:rPr>
              <w:t>عموم مردم</w:t>
            </w:r>
          </w:p>
        </w:tc>
        <w:tc>
          <w:tcPr>
            <w:tcW w:w="2835" w:type="dxa"/>
          </w:tcPr>
          <w:p w:rsidR="00001583" w:rsidRPr="00C111B2" w:rsidRDefault="00C111B2" w:rsidP="00C11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111B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آگاهی </w:t>
            </w:r>
            <w:r w:rsidRPr="00C111B2">
              <w:rPr>
                <w:rFonts w:cs="B Nazanin"/>
                <w:b/>
                <w:bCs/>
                <w:sz w:val="20"/>
                <w:szCs w:val="20"/>
                <w:rtl/>
              </w:rPr>
              <w:t>همگانی</w:t>
            </w:r>
            <w:r w:rsidRPr="00C111B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خصوص </w:t>
            </w:r>
            <w:r w:rsidRPr="00C111B2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C111B2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C111B2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C111B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111B2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C111B2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C111B2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4254" w:type="dxa"/>
          </w:tcPr>
          <w:p w:rsidR="00001583" w:rsidRPr="00C111B2" w:rsidRDefault="00C111B2" w:rsidP="00C11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111B2">
              <w:rPr>
                <w:rFonts w:cs="B Nazanin" w:hint="cs"/>
                <w:b/>
                <w:bCs/>
                <w:sz w:val="20"/>
                <w:szCs w:val="20"/>
                <w:rtl/>
              </w:rPr>
              <w:t>هفته اطلاع رسانی مربوط به روز جهانی مبارزه با هپاتیت</w:t>
            </w:r>
          </w:p>
        </w:tc>
      </w:tr>
      <w:tr w:rsidR="00001583" w:rsidTr="00B7737A"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15</w:t>
            </w:r>
          </w:p>
        </w:tc>
        <w:tc>
          <w:tcPr>
            <w:tcW w:w="3260" w:type="dxa"/>
          </w:tcPr>
          <w:p w:rsidR="00001583" w:rsidRPr="00C111B2" w:rsidRDefault="00C111B2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111B2">
              <w:rPr>
                <w:rFonts w:cs="B Nazanin" w:hint="cs"/>
                <w:b/>
                <w:bCs/>
                <w:sz w:val="20"/>
                <w:szCs w:val="20"/>
                <w:rtl/>
              </w:rPr>
              <w:t>صاحبان حرف بهداشتی- درمانی، کارفرمایان و سایر حرف در معرض خطر</w:t>
            </w:r>
          </w:p>
        </w:tc>
        <w:tc>
          <w:tcPr>
            <w:tcW w:w="2835" w:type="dxa"/>
          </w:tcPr>
          <w:p w:rsidR="00001583" w:rsidRPr="00C111B2" w:rsidRDefault="00C111B2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111B2">
              <w:rPr>
                <w:rFonts w:cs="B Nazanin" w:hint="cs"/>
                <w:b/>
                <w:bCs/>
                <w:sz w:val="20"/>
                <w:szCs w:val="20"/>
                <w:rtl/>
              </w:rPr>
              <w:t>ارتقای دانش</w:t>
            </w:r>
            <w:r w:rsidRPr="00C111B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111B2">
              <w:rPr>
                <w:rFonts w:cs="B Nazanin"/>
                <w:b/>
                <w:bCs/>
                <w:sz w:val="20"/>
                <w:szCs w:val="20"/>
                <w:rtl/>
              </w:rPr>
              <w:t>همگانی</w:t>
            </w:r>
            <w:r w:rsidRPr="00C111B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خصوص </w:t>
            </w:r>
            <w:r w:rsidRPr="00C111B2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C111B2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C111B2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C111B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111B2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C111B2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C111B2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4254" w:type="dxa"/>
          </w:tcPr>
          <w:p w:rsidR="00001583" w:rsidRPr="00C111B2" w:rsidRDefault="00C111B2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111B2">
              <w:rPr>
                <w:rFonts w:cs="B Nazanin" w:hint="cs"/>
                <w:b/>
                <w:bCs/>
                <w:sz w:val="20"/>
                <w:szCs w:val="20"/>
                <w:rtl/>
              </w:rPr>
              <w:t>روز جهانی مبارزه با هپاتیت</w:t>
            </w:r>
            <w:r w:rsidRPr="00C111B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C111B2">
              <w:rPr>
                <w:rFonts w:cs="B Nazanin" w:hint="cs"/>
                <w:b/>
                <w:bCs/>
                <w:sz w:val="20"/>
                <w:szCs w:val="20"/>
                <w:rtl/>
              </w:rPr>
              <w:t>در صورت پیگیری مرکز و یا مراجعه به مرکز، تشکیل پرونده بهداشتی و معرفی از سازمان مربوطه یا پزشک معالج و ....</w:t>
            </w:r>
          </w:p>
        </w:tc>
      </w:tr>
      <w:tr w:rsidR="00C37163" w:rsidTr="00B7737A">
        <w:tc>
          <w:tcPr>
            <w:tcW w:w="709" w:type="dxa"/>
          </w:tcPr>
          <w:p w:rsidR="00C37163" w:rsidRDefault="00C3716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16</w:t>
            </w:r>
          </w:p>
        </w:tc>
        <w:tc>
          <w:tcPr>
            <w:tcW w:w="3260" w:type="dxa"/>
          </w:tcPr>
          <w:p w:rsidR="00C37163" w:rsidRPr="00C37163" w:rsidRDefault="00C37163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37163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افراد دارای موقعیت یا رفتارهای پر خطر </w:t>
            </w:r>
            <w:r w:rsidRPr="00C37163">
              <w:rPr>
                <w:rFonts w:cs="B Nazanin"/>
                <w:b/>
                <w:bCs/>
                <w:spacing w:val="-2"/>
                <w:sz w:val="20"/>
                <w:szCs w:val="20"/>
                <w:rtl/>
              </w:rPr>
              <w:t xml:space="preserve">(کودکان </w:t>
            </w:r>
            <w:r w:rsidRPr="00C37163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و زنان </w:t>
            </w:r>
            <w:r w:rsidRPr="00C37163">
              <w:rPr>
                <w:rFonts w:cs="B Nazanin"/>
                <w:b/>
                <w:bCs/>
                <w:spacing w:val="-2"/>
                <w:sz w:val="20"/>
                <w:szCs w:val="20"/>
                <w:rtl/>
              </w:rPr>
              <w:t xml:space="preserve">خیابانی، </w:t>
            </w:r>
            <w:r w:rsidRPr="00C37163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معتادان تزریقی، زندانیان، </w:t>
            </w:r>
            <w:r w:rsidRPr="00C37163">
              <w:rPr>
                <w:rFonts w:cs="B Nazanin"/>
                <w:b/>
                <w:bCs/>
                <w:spacing w:val="-2"/>
                <w:sz w:val="20"/>
                <w:szCs w:val="20"/>
                <w:rtl/>
              </w:rPr>
              <w:t>مهاجرین، ...)</w:t>
            </w:r>
            <w:r w:rsidRPr="00C37163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>.</w:t>
            </w:r>
          </w:p>
        </w:tc>
        <w:tc>
          <w:tcPr>
            <w:tcW w:w="2835" w:type="dxa"/>
          </w:tcPr>
          <w:p w:rsidR="00C37163" w:rsidRPr="00C37163" w:rsidRDefault="00C37163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37163">
              <w:rPr>
                <w:rFonts w:cs="B Nazanin" w:hint="cs"/>
                <w:b/>
                <w:bCs/>
                <w:sz w:val="20"/>
                <w:szCs w:val="20"/>
                <w:rtl/>
              </w:rPr>
              <w:t>ارتقای دانش</w:t>
            </w:r>
            <w:r w:rsidRPr="00C3716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همگانی</w:t>
            </w:r>
            <w:r w:rsidRPr="00C3716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خصوص </w:t>
            </w:r>
            <w:r w:rsidRPr="00C37163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C37163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C37163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C3716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37163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C37163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C37163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4254" w:type="dxa"/>
          </w:tcPr>
          <w:p w:rsidR="00C37163" w:rsidRPr="00C37163" w:rsidRDefault="00C37163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37163">
              <w:rPr>
                <w:rFonts w:cs="B Nazanin" w:hint="cs"/>
                <w:b/>
                <w:bCs/>
                <w:sz w:val="20"/>
                <w:szCs w:val="20"/>
                <w:rtl/>
              </w:rPr>
              <w:t>روز جهانی مبارزه با هپاتیت، در صورت پیگیری مرکز و یا مراجعه به مرکز، تشکیل پرونده بهداشتی و معرفی از سازمان مربوطه یا پزشک معالج و ....</w:t>
            </w:r>
          </w:p>
        </w:tc>
      </w:tr>
      <w:tr w:rsidR="00270B8A" w:rsidTr="00B7737A">
        <w:tc>
          <w:tcPr>
            <w:tcW w:w="709" w:type="dxa"/>
          </w:tcPr>
          <w:p w:rsidR="00270B8A" w:rsidRDefault="00270B8A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17</w:t>
            </w:r>
          </w:p>
        </w:tc>
        <w:tc>
          <w:tcPr>
            <w:tcW w:w="3260" w:type="dxa"/>
          </w:tcPr>
          <w:p w:rsidR="00270B8A" w:rsidRPr="00270B8A" w:rsidRDefault="00270B8A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0B8A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افراد دارای موقعیت یا رفتارهای پر خطر </w:t>
            </w:r>
            <w:r w:rsidRPr="00270B8A">
              <w:rPr>
                <w:rFonts w:cs="B Nazanin"/>
                <w:b/>
                <w:bCs/>
                <w:spacing w:val="-2"/>
                <w:sz w:val="20"/>
                <w:szCs w:val="20"/>
                <w:rtl/>
              </w:rPr>
              <w:t xml:space="preserve">(کودکان </w:t>
            </w:r>
            <w:r w:rsidRPr="00270B8A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و زنان </w:t>
            </w:r>
            <w:r w:rsidRPr="00270B8A">
              <w:rPr>
                <w:rFonts w:cs="B Nazanin"/>
                <w:b/>
                <w:bCs/>
                <w:spacing w:val="-2"/>
                <w:sz w:val="20"/>
                <w:szCs w:val="20"/>
                <w:rtl/>
              </w:rPr>
              <w:t xml:space="preserve">خیابانی، </w:t>
            </w:r>
            <w:r w:rsidRPr="00270B8A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 xml:space="preserve">معتادان تزریقی، زندانیان، </w:t>
            </w:r>
            <w:r w:rsidRPr="00270B8A">
              <w:rPr>
                <w:rFonts w:cs="B Nazanin"/>
                <w:b/>
                <w:bCs/>
                <w:spacing w:val="-2"/>
                <w:sz w:val="20"/>
                <w:szCs w:val="20"/>
                <w:rtl/>
              </w:rPr>
              <w:t>مهاجرین، ...)</w:t>
            </w:r>
            <w:r w:rsidRPr="00270B8A">
              <w:rPr>
                <w:rFonts w:cs="B Nazanin" w:hint="cs"/>
                <w:b/>
                <w:bCs/>
                <w:spacing w:val="-2"/>
                <w:sz w:val="20"/>
                <w:szCs w:val="20"/>
                <w:rtl/>
              </w:rPr>
              <w:t>.</w:t>
            </w:r>
          </w:p>
        </w:tc>
        <w:tc>
          <w:tcPr>
            <w:tcW w:w="2835" w:type="dxa"/>
          </w:tcPr>
          <w:p w:rsidR="00270B8A" w:rsidRPr="00270B8A" w:rsidRDefault="00270B8A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0B8A">
              <w:rPr>
                <w:rFonts w:cs="B Nazanin" w:hint="cs"/>
                <w:b/>
                <w:bCs/>
                <w:sz w:val="20"/>
                <w:szCs w:val="20"/>
                <w:rtl/>
              </w:rPr>
              <w:t>ارتقای دانش</w:t>
            </w:r>
            <w:r w:rsidRPr="00270B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همگانی</w:t>
            </w:r>
            <w:r w:rsidRPr="00270B8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خصوص </w:t>
            </w:r>
            <w:r w:rsidRPr="00270B8A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270B8A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270B8A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270B8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70B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270B8A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270B8A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4254" w:type="dxa"/>
          </w:tcPr>
          <w:p w:rsidR="00270B8A" w:rsidRPr="00270B8A" w:rsidRDefault="00270B8A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0B8A">
              <w:rPr>
                <w:rFonts w:cs="B Nazanin" w:hint="cs"/>
                <w:b/>
                <w:bCs/>
                <w:sz w:val="20"/>
                <w:szCs w:val="20"/>
                <w:rtl/>
              </w:rPr>
              <w:t>روز جهانی مبارزه با هپاتیت، در صورت پیگیری مرکز و یا مراجعه به مرکز، تشکیل پرونده بهداشتی و معرفی از سازمان مربوطه یا پزشک معالج و ....</w:t>
            </w:r>
          </w:p>
        </w:tc>
      </w:tr>
      <w:tr w:rsidR="00E743BE" w:rsidTr="00B7737A">
        <w:tc>
          <w:tcPr>
            <w:tcW w:w="709" w:type="dxa"/>
          </w:tcPr>
          <w:p w:rsidR="00E743BE" w:rsidRDefault="00E743BE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18</w:t>
            </w:r>
          </w:p>
        </w:tc>
        <w:tc>
          <w:tcPr>
            <w:tcW w:w="3260" w:type="dxa"/>
          </w:tcPr>
          <w:p w:rsidR="00E743BE" w:rsidRPr="00E743BE" w:rsidRDefault="00E743BE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43BE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بیماران خاص از جمله تالاسمی، هموفیلی و دیالیزی</w:t>
            </w:r>
          </w:p>
        </w:tc>
        <w:tc>
          <w:tcPr>
            <w:tcW w:w="2835" w:type="dxa"/>
          </w:tcPr>
          <w:p w:rsidR="00E743BE" w:rsidRPr="00E743BE" w:rsidRDefault="00E743BE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43BE">
              <w:rPr>
                <w:rFonts w:cs="B Nazanin" w:hint="cs"/>
                <w:b/>
                <w:bCs/>
                <w:sz w:val="20"/>
                <w:szCs w:val="20"/>
                <w:rtl/>
              </w:rPr>
              <w:t>ارتقای دانش</w:t>
            </w:r>
            <w:r w:rsidRPr="00E743B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همگانی</w:t>
            </w:r>
            <w:r w:rsidRPr="00E743B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خصوص </w:t>
            </w:r>
            <w:r w:rsidRPr="00E743BE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E743BE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E743BE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E743B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743BE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E743BE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E743BE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4254" w:type="dxa"/>
          </w:tcPr>
          <w:p w:rsidR="00E743BE" w:rsidRPr="00E743BE" w:rsidRDefault="00E743BE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43BE">
              <w:rPr>
                <w:rFonts w:cs="B Nazanin" w:hint="cs"/>
                <w:b/>
                <w:bCs/>
                <w:sz w:val="20"/>
                <w:szCs w:val="20"/>
                <w:rtl/>
              </w:rPr>
              <w:t>روز جهانی مبارزه با هپاتیت، در صورت پیگیری مرکز و یا مراجعه به مرکز، تشکیل پرونده بهداشتی و معرفی از سازمان مربوطه یا پزشک معالج و ....</w:t>
            </w:r>
          </w:p>
        </w:tc>
      </w:tr>
      <w:tr w:rsidR="00001583" w:rsidTr="00B7737A"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19</w:t>
            </w:r>
          </w:p>
        </w:tc>
        <w:tc>
          <w:tcPr>
            <w:tcW w:w="3260" w:type="dxa"/>
          </w:tcPr>
          <w:p w:rsidR="00001583" w:rsidRPr="0069150F" w:rsidRDefault="0069150F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50F">
              <w:rPr>
                <w:rFonts w:cs="B Nazanin" w:hint="cs"/>
                <w:b/>
                <w:bCs/>
                <w:sz w:val="20"/>
                <w:szCs w:val="20"/>
                <w:rtl/>
              </w:rPr>
              <w:t>بستگان درجه یک (همسر، فرزندان، پدر و مادر، خواهران و برادران )موارد شناسائی شده مثبت</w:t>
            </w:r>
          </w:p>
        </w:tc>
        <w:tc>
          <w:tcPr>
            <w:tcW w:w="2835" w:type="dxa"/>
          </w:tcPr>
          <w:p w:rsidR="00001583" w:rsidRPr="0069150F" w:rsidRDefault="0069150F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50F">
              <w:rPr>
                <w:rFonts w:cs="B Nazanin"/>
                <w:b/>
                <w:bCs/>
                <w:sz w:val="20"/>
                <w:szCs w:val="20"/>
                <w:rtl/>
              </w:rPr>
              <w:t>غر</w:t>
            </w:r>
            <w:r w:rsidRPr="0069150F">
              <w:rPr>
                <w:rFonts w:cs="B Nazanin" w:hint="cs"/>
                <w:b/>
                <w:bCs/>
                <w:sz w:val="20"/>
                <w:szCs w:val="20"/>
                <w:rtl/>
              </w:rPr>
              <w:t>با</w:t>
            </w:r>
            <w:r w:rsidRPr="0069150F">
              <w:rPr>
                <w:rFonts w:cs="B Nazanin"/>
                <w:b/>
                <w:bCs/>
                <w:sz w:val="20"/>
                <w:szCs w:val="20"/>
                <w:rtl/>
              </w:rPr>
              <w:t>لگری</w:t>
            </w:r>
            <w:r w:rsidRPr="0069150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845E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آموزش </w:t>
            </w:r>
            <w:r w:rsidRPr="0069150F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69150F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69150F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69150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9150F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69150F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69150F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  <w:r w:rsidR="006845E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، </w:t>
            </w:r>
          </w:p>
        </w:tc>
        <w:tc>
          <w:tcPr>
            <w:tcW w:w="4254" w:type="dxa"/>
          </w:tcPr>
          <w:p w:rsidR="00001583" w:rsidRPr="0069150F" w:rsidRDefault="0069150F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50F">
              <w:rPr>
                <w:rFonts w:cs="B Nazanin" w:hint="cs"/>
                <w:b/>
                <w:bCs/>
                <w:sz w:val="20"/>
                <w:szCs w:val="20"/>
                <w:rtl/>
              </w:rPr>
              <w:t>در زمان تشکیل پرونده بیماری برای فرد آلوده به ویروس شناسایی شده در خانواده</w:t>
            </w:r>
          </w:p>
        </w:tc>
      </w:tr>
      <w:tr w:rsidR="00001583" w:rsidTr="00B7737A">
        <w:tc>
          <w:tcPr>
            <w:tcW w:w="709" w:type="dxa"/>
          </w:tcPr>
          <w:p w:rsidR="00001583" w:rsidRDefault="0000158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20</w:t>
            </w:r>
          </w:p>
        </w:tc>
        <w:tc>
          <w:tcPr>
            <w:tcW w:w="3260" w:type="dxa"/>
          </w:tcPr>
          <w:p w:rsidR="00001583" w:rsidRPr="00A524F2" w:rsidRDefault="00A524F2" w:rsidP="000E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24F2">
              <w:rPr>
                <w:rFonts w:cs="B Nazanin"/>
                <w:b/>
                <w:bCs/>
                <w:sz w:val="20"/>
                <w:szCs w:val="20"/>
                <w:rtl/>
              </w:rPr>
              <w:t>گروه</w:t>
            </w:r>
            <w:r w:rsidRPr="00A524F2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جمعیتی </w:t>
            </w:r>
            <w:r w:rsidRPr="00A524F2">
              <w:rPr>
                <w:rFonts w:cs="B Nazanin" w:hint="cs"/>
                <w:b/>
                <w:bCs/>
                <w:sz w:val="20"/>
                <w:szCs w:val="20"/>
                <w:rtl/>
              </w:rPr>
              <w:t>با اولویت</w:t>
            </w:r>
            <w:r w:rsidRPr="00A524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(زنان باردار، </w:t>
            </w:r>
            <w:r w:rsidRPr="00A524F2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بیماران خاص و دریافت کنندگان عضو و مکررخون و فرآورده های خونی</w:t>
            </w:r>
            <w:r w:rsidRPr="00A524F2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  <w:r w:rsidRPr="00A524F2"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2835" w:type="dxa"/>
          </w:tcPr>
          <w:p w:rsidR="00001583" w:rsidRPr="00A524F2" w:rsidRDefault="00A524F2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24F2">
              <w:rPr>
                <w:rFonts w:cs="B Nazanin"/>
                <w:b/>
                <w:bCs/>
                <w:sz w:val="20"/>
                <w:szCs w:val="20"/>
                <w:rtl/>
              </w:rPr>
              <w:t>غر</w:t>
            </w:r>
            <w:r w:rsidRPr="00A524F2">
              <w:rPr>
                <w:rFonts w:cs="B Nazanin" w:hint="cs"/>
                <w:b/>
                <w:bCs/>
                <w:sz w:val="20"/>
                <w:szCs w:val="20"/>
                <w:rtl/>
              </w:rPr>
              <w:t>با</w:t>
            </w:r>
            <w:r w:rsidRPr="00A524F2">
              <w:rPr>
                <w:rFonts w:cs="B Nazanin"/>
                <w:b/>
                <w:bCs/>
                <w:sz w:val="20"/>
                <w:szCs w:val="20"/>
                <w:rtl/>
              </w:rPr>
              <w:t>لگری</w:t>
            </w:r>
            <w:r w:rsidRPr="00A524F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آموزش </w:t>
            </w:r>
            <w:r w:rsidRPr="00A524F2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A524F2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A524F2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A524F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524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A524F2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A524F2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  <w:r w:rsidRPr="00A524F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،</w:t>
            </w:r>
          </w:p>
        </w:tc>
        <w:tc>
          <w:tcPr>
            <w:tcW w:w="4254" w:type="dxa"/>
          </w:tcPr>
          <w:p w:rsidR="00001583" w:rsidRPr="00A524F2" w:rsidRDefault="00A524F2" w:rsidP="00BB352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24F2">
              <w:rPr>
                <w:rFonts w:cs="B Nazanin" w:hint="cs"/>
                <w:b/>
                <w:bCs/>
                <w:sz w:val="20"/>
                <w:szCs w:val="20"/>
                <w:rtl/>
              </w:rPr>
              <w:t>روز جهانی مبارزه با هپاتیت، در صورت پیگیری مرکز و یا مراجعه به مرکز، تشکیل پرونده بهداشتی و معرفی از سازمان مربوطه یا پزشک معالج و ....</w:t>
            </w:r>
          </w:p>
        </w:tc>
      </w:tr>
    </w:tbl>
    <w:p w:rsidR="00220EB5" w:rsidRDefault="00220EB5">
      <w:pPr>
        <w:jc w:val="center"/>
        <w:rPr>
          <w:rFonts w:cs="B Titr" w:hint="cs"/>
          <w:rtl/>
        </w:rPr>
      </w:pPr>
    </w:p>
    <w:p w:rsidR="005F4042" w:rsidRDefault="005F4042">
      <w:pPr>
        <w:jc w:val="center"/>
        <w:rPr>
          <w:rFonts w:cs="B Titr" w:hint="cs"/>
          <w:rtl/>
        </w:rPr>
      </w:pPr>
    </w:p>
    <w:p w:rsidR="005F4042" w:rsidRPr="00220EB5" w:rsidRDefault="005F4042" w:rsidP="005F4042">
      <w:pPr>
        <w:jc w:val="center"/>
        <w:rPr>
          <w:rFonts w:cs="B Titr"/>
        </w:rPr>
      </w:pPr>
      <w:r w:rsidRPr="00220EB5">
        <w:rPr>
          <w:rFonts w:cs="B Titr" w:hint="cs"/>
          <w:b/>
          <w:bCs/>
          <w:rtl/>
        </w:rPr>
        <w:lastRenderedPageBreak/>
        <w:t>بسته های آموزشی و اطلاع رسانی ارائه خدمات مراقبت بیماریهای واگیر در مجتمع سلامت</w:t>
      </w:r>
    </w:p>
    <w:tbl>
      <w:tblPr>
        <w:tblStyle w:val="TableGrid"/>
        <w:bidiVisual/>
        <w:tblW w:w="11027" w:type="dxa"/>
        <w:tblInd w:w="-320" w:type="dxa"/>
        <w:tblLayout w:type="fixed"/>
        <w:tblLook w:val="04A0" w:firstRow="1" w:lastRow="0" w:firstColumn="1" w:lastColumn="0" w:noHBand="0" w:noVBand="1"/>
      </w:tblPr>
      <w:tblGrid>
        <w:gridCol w:w="707"/>
        <w:gridCol w:w="3251"/>
        <w:gridCol w:w="2827"/>
        <w:gridCol w:w="4242"/>
      </w:tblGrid>
      <w:tr w:rsidR="005F4042" w:rsidTr="00894ACE">
        <w:trPr>
          <w:trHeight w:val="370"/>
        </w:trPr>
        <w:tc>
          <w:tcPr>
            <w:tcW w:w="707" w:type="dxa"/>
          </w:tcPr>
          <w:p w:rsidR="005F4042" w:rsidRDefault="005F4042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ردیف</w:t>
            </w:r>
          </w:p>
        </w:tc>
        <w:tc>
          <w:tcPr>
            <w:tcW w:w="3251" w:type="dxa"/>
          </w:tcPr>
          <w:p w:rsidR="005F4042" w:rsidRDefault="005F4042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گروه هدف</w:t>
            </w:r>
          </w:p>
        </w:tc>
        <w:tc>
          <w:tcPr>
            <w:tcW w:w="2827" w:type="dxa"/>
          </w:tcPr>
          <w:p w:rsidR="005F4042" w:rsidRDefault="005F4042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عنوان خدمت</w:t>
            </w:r>
          </w:p>
        </w:tc>
        <w:tc>
          <w:tcPr>
            <w:tcW w:w="4242" w:type="dxa"/>
          </w:tcPr>
          <w:p w:rsidR="005F4042" w:rsidRDefault="005F4042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 ارائه خدمت</w:t>
            </w:r>
          </w:p>
        </w:tc>
      </w:tr>
      <w:tr w:rsidR="005F4042" w:rsidTr="00894ACE">
        <w:trPr>
          <w:trHeight w:val="622"/>
        </w:trPr>
        <w:tc>
          <w:tcPr>
            <w:tcW w:w="707" w:type="dxa"/>
          </w:tcPr>
          <w:p w:rsidR="005F4042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21</w:t>
            </w:r>
          </w:p>
        </w:tc>
        <w:tc>
          <w:tcPr>
            <w:tcW w:w="3251" w:type="dxa"/>
          </w:tcPr>
          <w:p w:rsidR="005F4042" w:rsidRPr="00E669E0" w:rsidRDefault="00E669E0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t xml:space="preserve">مراجعین به مراکز </w:t>
            </w:r>
            <w:r w:rsidRPr="00E669E0">
              <w:rPr>
                <w:rFonts w:cs="B Nazanin"/>
                <w:b/>
                <w:bCs/>
                <w:sz w:val="20"/>
                <w:szCs w:val="20"/>
              </w:rPr>
              <w:t>VCT</w:t>
            </w: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t xml:space="preserve">، </w:t>
            </w:r>
            <w:r w:rsidRPr="00E669E0">
              <w:rPr>
                <w:rFonts w:cs="B Nazanin"/>
                <w:b/>
                <w:bCs/>
                <w:sz w:val="20"/>
                <w:szCs w:val="20"/>
              </w:rPr>
              <w:t>DIC</w:t>
            </w:r>
          </w:p>
        </w:tc>
        <w:tc>
          <w:tcPr>
            <w:tcW w:w="2827" w:type="dxa"/>
          </w:tcPr>
          <w:p w:rsidR="005F4042" w:rsidRPr="00E669E0" w:rsidRDefault="00E669E0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t>غر</w:t>
            </w:r>
            <w:r w:rsidRPr="00E669E0">
              <w:rPr>
                <w:rFonts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t>لگری</w:t>
            </w:r>
            <w:r w:rsidRPr="00E669E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آموزش </w:t>
            </w: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E669E0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E669E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E669E0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  <w:r w:rsidRPr="00E669E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،</w:t>
            </w:r>
          </w:p>
        </w:tc>
        <w:tc>
          <w:tcPr>
            <w:tcW w:w="4242" w:type="dxa"/>
          </w:tcPr>
          <w:p w:rsidR="005F4042" w:rsidRPr="00E669E0" w:rsidRDefault="00E669E0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69E0">
              <w:rPr>
                <w:rFonts w:cs="B Nazanin" w:hint="cs"/>
                <w:b/>
                <w:bCs/>
                <w:sz w:val="20"/>
                <w:szCs w:val="20"/>
                <w:rtl/>
              </w:rPr>
              <w:t>از طریق مرکز مربوطه و در زمان مراجعه</w:t>
            </w:r>
          </w:p>
        </w:tc>
      </w:tr>
      <w:tr w:rsidR="005F4042" w:rsidTr="00894ACE">
        <w:trPr>
          <w:trHeight w:val="622"/>
        </w:trPr>
        <w:tc>
          <w:tcPr>
            <w:tcW w:w="707" w:type="dxa"/>
          </w:tcPr>
          <w:p w:rsidR="005F4042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22</w:t>
            </w:r>
          </w:p>
        </w:tc>
        <w:tc>
          <w:tcPr>
            <w:tcW w:w="3251" w:type="dxa"/>
          </w:tcPr>
          <w:p w:rsidR="005F4042" w:rsidRPr="007B7C93" w:rsidRDefault="009C5C2C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6723">
              <w:rPr>
                <w:rFonts w:cs="B Nazanin" w:hint="cs"/>
                <w:szCs w:val="28"/>
                <w:rtl/>
              </w:rPr>
              <w:t>پناهندگان و مهاجرین خارجی.</w:t>
            </w:r>
          </w:p>
        </w:tc>
        <w:tc>
          <w:tcPr>
            <w:tcW w:w="2827" w:type="dxa"/>
          </w:tcPr>
          <w:p w:rsidR="005F4042" w:rsidRPr="007B7C93" w:rsidRDefault="009C5C2C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t>غر</w:t>
            </w:r>
            <w:r w:rsidRPr="00E669E0">
              <w:rPr>
                <w:rFonts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t>لگری</w:t>
            </w:r>
            <w:r w:rsidRPr="00E669E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آموزش </w:t>
            </w: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E669E0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E669E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E669E0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E669E0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  <w:r w:rsidRPr="00E669E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،</w:t>
            </w:r>
          </w:p>
        </w:tc>
        <w:tc>
          <w:tcPr>
            <w:tcW w:w="4242" w:type="dxa"/>
          </w:tcPr>
          <w:p w:rsidR="005F4042" w:rsidRPr="007B7C93" w:rsidRDefault="009C5C2C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0B8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صورت پیگیری مرکز و یا مراجعه به مرکز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</w:t>
            </w:r>
            <w:r w:rsidRPr="00270B8A">
              <w:rPr>
                <w:rFonts w:cs="B Nazanin" w:hint="cs"/>
                <w:b/>
                <w:bCs/>
                <w:sz w:val="20"/>
                <w:szCs w:val="20"/>
                <w:rtl/>
              </w:rPr>
              <w:t>معرفی از سازمان مربوطه</w:t>
            </w:r>
          </w:p>
        </w:tc>
      </w:tr>
      <w:tr w:rsidR="005F4042" w:rsidTr="00894ACE">
        <w:trPr>
          <w:trHeight w:val="933"/>
        </w:trPr>
        <w:tc>
          <w:tcPr>
            <w:tcW w:w="707" w:type="dxa"/>
          </w:tcPr>
          <w:p w:rsidR="005F4042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23</w:t>
            </w:r>
          </w:p>
        </w:tc>
        <w:tc>
          <w:tcPr>
            <w:tcW w:w="3251" w:type="dxa"/>
          </w:tcPr>
          <w:p w:rsidR="005F4042" w:rsidRPr="009C5C2C" w:rsidRDefault="009C5C2C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>زندانیان</w:t>
            </w:r>
          </w:p>
        </w:tc>
        <w:tc>
          <w:tcPr>
            <w:tcW w:w="2827" w:type="dxa"/>
          </w:tcPr>
          <w:p w:rsidR="005F4042" w:rsidRPr="009C5C2C" w:rsidRDefault="009C5C2C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>غر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>با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>لگری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آموزش 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9C5C2C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9C5C2C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،</w:t>
            </w:r>
          </w:p>
        </w:tc>
        <w:tc>
          <w:tcPr>
            <w:tcW w:w="4242" w:type="dxa"/>
          </w:tcPr>
          <w:p w:rsidR="005F4042" w:rsidRPr="009C5C2C" w:rsidRDefault="009C5C2C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0B8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صورت پیگیری مرکز و یا مراجعه به مرکز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</w:t>
            </w:r>
            <w:r w:rsidRPr="00270B8A">
              <w:rPr>
                <w:rFonts w:cs="B Nazanin" w:hint="cs"/>
                <w:b/>
                <w:bCs/>
                <w:sz w:val="20"/>
                <w:szCs w:val="20"/>
                <w:rtl/>
              </w:rPr>
              <w:t>معرفی از سازمان مربوطه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یا 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>بدو ورود و پس از اتمام دوره و بازگشت به خانواده</w:t>
            </w:r>
          </w:p>
        </w:tc>
      </w:tr>
      <w:tr w:rsidR="005F4042" w:rsidTr="00894ACE">
        <w:trPr>
          <w:trHeight w:val="622"/>
        </w:trPr>
        <w:tc>
          <w:tcPr>
            <w:tcW w:w="707" w:type="dxa"/>
          </w:tcPr>
          <w:p w:rsidR="005F4042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24</w:t>
            </w:r>
          </w:p>
        </w:tc>
        <w:tc>
          <w:tcPr>
            <w:tcW w:w="3251" w:type="dxa"/>
          </w:tcPr>
          <w:p w:rsidR="005F4042" w:rsidRPr="00DB07FD" w:rsidRDefault="00DB07FD" w:rsidP="00DB07F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B07F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افراد گروه هدف </w:t>
            </w:r>
            <w:r w:rsidRPr="00DB07FD">
              <w:rPr>
                <w:rFonts w:cs="B Nazanin" w:hint="cs"/>
                <w:b/>
                <w:bCs/>
                <w:sz w:val="20"/>
                <w:szCs w:val="20"/>
                <w:rtl/>
              </w:rPr>
              <w:t>پژوهش</w:t>
            </w:r>
            <w:r w:rsidRPr="00DB07FD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</w:r>
            <w:r w:rsidRPr="00DB07FD">
              <w:rPr>
                <w:rFonts w:cs="B Nazanin" w:hint="cs"/>
                <w:b/>
                <w:bCs/>
                <w:sz w:val="20"/>
                <w:szCs w:val="20"/>
                <w:rtl/>
              </w:rPr>
              <w:t>های اپیدمیولوژیک</w:t>
            </w:r>
          </w:p>
        </w:tc>
        <w:tc>
          <w:tcPr>
            <w:tcW w:w="2827" w:type="dxa"/>
          </w:tcPr>
          <w:p w:rsidR="005F4042" w:rsidRPr="00DB07FD" w:rsidRDefault="00DB07FD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B07FD">
              <w:rPr>
                <w:rFonts w:cs="B Nazanin"/>
                <w:b/>
                <w:bCs/>
                <w:sz w:val="20"/>
                <w:szCs w:val="20"/>
                <w:rtl/>
              </w:rPr>
              <w:t>غر</w:t>
            </w:r>
            <w:r w:rsidRPr="00DB07FD">
              <w:rPr>
                <w:rFonts w:cs="B Nazanin" w:hint="cs"/>
                <w:b/>
                <w:bCs/>
                <w:sz w:val="20"/>
                <w:szCs w:val="20"/>
                <w:rtl/>
              </w:rPr>
              <w:t>با</w:t>
            </w:r>
            <w:r w:rsidRPr="00DB07FD">
              <w:rPr>
                <w:rFonts w:cs="B Nazanin"/>
                <w:b/>
                <w:bCs/>
                <w:sz w:val="20"/>
                <w:szCs w:val="20"/>
                <w:rtl/>
              </w:rPr>
              <w:t>لگری</w:t>
            </w:r>
            <w:r w:rsidRPr="00DB07F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آموزش </w:t>
            </w:r>
            <w:r w:rsidRPr="00DB07FD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DB07FD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DB07FD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DB07F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B07FD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DB07FD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DB07FD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  <w:r w:rsidRPr="00DB07F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،</w:t>
            </w:r>
          </w:p>
        </w:tc>
        <w:tc>
          <w:tcPr>
            <w:tcW w:w="4242" w:type="dxa"/>
          </w:tcPr>
          <w:p w:rsidR="005F4042" w:rsidRPr="00DB07FD" w:rsidRDefault="00DB07FD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B07FD">
              <w:rPr>
                <w:rFonts w:cs="B Nazanin" w:hint="cs"/>
                <w:b/>
                <w:bCs/>
                <w:sz w:val="20"/>
                <w:szCs w:val="20"/>
                <w:rtl/>
              </w:rPr>
              <w:t>در صورت پیگیری مرکز و یا مراجعه به مرکز</w:t>
            </w:r>
          </w:p>
        </w:tc>
      </w:tr>
      <w:tr w:rsidR="005F4042" w:rsidTr="00894ACE">
        <w:trPr>
          <w:trHeight w:val="622"/>
        </w:trPr>
        <w:tc>
          <w:tcPr>
            <w:tcW w:w="707" w:type="dxa"/>
          </w:tcPr>
          <w:p w:rsidR="005F4042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25</w:t>
            </w:r>
          </w:p>
        </w:tc>
        <w:tc>
          <w:tcPr>
            <w:tcW w:w="3251" w:type="dxa"/>
          </w:tcPr>
          <w:p w:rsidR="005F4042" w:rsidRPr="008F720D" w:rsidRDefault="008F720D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F720D">
              <w:rPr>
                <w:rFonts w:cs="B Nazanin" w:hint="cs"/>
                <w:b/>
                <w:bCs/>
                <w:sz w:val="20"/>
                <w:szCs w:val="20"/>
                <w:rtl/>
              </w:rPr>
              <w:t>کارکنان حرف بهداشتی- درمانی</w:t>
            </w:r>
          </w:p>
        </w:tc>
        <w:tc>
          <w:tcPr>
            <w:tcW w:w="2827" w:type="dxa"/>
          </w:tcPr>
          <w:p w:rsidR="005F4042" w:rsidRPr="008F720D" w:rsidRDefault="008F720D" w:rsidP="008F720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F720D">
              <w:rPr>
                <w:rFonts w:cs="B Nazanin" w:hint="cs"/>
                <w:b/>
                <w:bCs/>
                <w:sz w:val="20"/>
                <w:szCs w:val="20"/>
                <w:rtl/>
              </w:rPr>
              <w:t>ارتقاء دانش و مهارت در خصوص نظام مراقبت، ثبت و گزارش</w:t>
            </w:r>
            <w:r w:rsidRPr="008F720D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</w:r>
            <w:r w:rsidRPr="008F720D">
              <w:rPr>
                <w:rFonts w:cs="B Nazanin" w:hint="cs"/>
                <w:b/>
                <w:bCs/>
                <w:sz w:val="20"/>
                <w:szCs w:val="20"/>
                <w:rtl/>
              </w:rPr>
              <w:t>دهی</w:t>
            </w:r>
          </w:p>
        </w:tc>
        <w:tc>
          <w:tcPr>
            <w:tcW w:w="4242" w:type="dxa"/>
          </w:tcPr>
          <w:p w:rsidR="005F4042" w:rsidRPr="008F720D" w:rsidRDefault="008F720D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F720D">
              <w:rPr>
                <w:rFonts w:cs="B Nazanin" w:hint="cs"/>
                <w:b/>
                <w:bCs/>
                <w:sz w:val="20"/>
                <w:szCs w:val="20"/>
                <w:rtl/>
              </w:rPr>
              <w:t>بدو خدمت و ضمن خدمت</w:t>
            </w:r>
          </w:p>
        </w:tc>
      </w:tr>
      <w:tr w:rsidR="005F4042" w:rsidTr="00894ACE">
        <w:trPr>
          <w:trHeight w:val="1289"/>
        </w:trPr>
        <w:tc>
          <w:tcPr>
            <w:tcW w:w="707" w:type="dxa"/>
          </w:tcPr>
          <w:p w:rsidR="005F4042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26</w:t>
            </w:r>
          </w:p>
        </w:tc>
        <w:tc>
          <w:tcPr>
            <w:tcW w:w="3251" w:type="dxa"/>
          </w:tcPr>
          <w:p w:rsidR="005F4042" w:rsidRPr="007B7C93" w:rsidRDefault="00772C74" w:rsidP="00772C7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6723">
              <w:rPr>
                <w:rFonts w:cs="B Nazanin" w:hint="cs"/>
                <w:rtl/>
              </w:rPr>
              <w:t xml:space="preserve">افراد با شغل های در معرض خطر مثل پزشکان و پرستاران، ماماها، پرسنل اتاق عمل و مراکز همودیالیز، دندانپزشکان و حرفه غیر پزشکی مانند </w:t>
            </w:r>
          </w:p>
        </w:tc>
        <w:tc>
          <w:tcPr>
            <w:tcW w:w="2827" w:type="dxa"/>
          </w:tcPr>
          <w:p w:rsidR="005F4042" w:rsidRPr="007B7C93" w:rsidRDefault="00772C74" w:rsidP="00A2175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>غر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>با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>لگری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آموزش 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9C5C2C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9C5C2C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،</w:t>
            </w:r>
          </w:p>
        </w:tc>
        <w:tc>
          <w:tcPr>
            <w:tcW w:w="4242" w:type="dxa"/>
          </w:tcPr>
          <w:p w:rsidR="005F4042" w:rsidRPr="007B7C93" w:rsidRDefault="00772C74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6723">
              <w:rPr>
                <w:rFonts w:cs="B Nazanin" w:hint="cs"/>
                <w:rtl/>
              </w:rPr>
              <w:t>به صورت پریودیک هر 5 سال یک بار</w:t>
            </w:r>
          </w:p>
        </w:tc>
      </w:tr>
      <w:tr w:rsidR="00B2791F" w:rsidTr="00894ACE">
        <w:trPr>
          <w:trHeight w:val="963"/>
        </w:trPr>
        <w:tc>
          <w:tcPr>
            <w:tcW w:w="707" w:type="dxa"/>
          </w:tcPr>
          <w:p w:rsidR="00B2791F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27</w:t>
            </w:r>
          </w:p>
        </w:tc>
        <w:tc>
          <w:tcPr>
            <w:tcW w:w="3251" w:type="dxa"/>
          </w:tcPr>
          <w:p w:rsidR="00B2791F" w:rsidRPr="007B7C93" w:rsidRDefault="00B2791F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6723">
              <w:rPr>
                <w:rFonts w:cs="B Nazanin" w:hint="cs"/>
                <w:rtl/>
              </w:rPr>
              <w:t>افراد با شغل های در معرض خطر مثل آرایشگران، ماموران شهرداری، نیروی انتظامی، رانندگان بین شهری</w:t>
            </w:r>
          </w:p>
        </w:tc>
        <w:tc>
          <w:tcPr>
            <w:tcW w:w="2827" w:type="dxa"/>
          </w:tcPr>
          <w:p w:rsidR="00B2791F" w:rsidRDefault="00B2791F">
            <w:r w:rsidRPr="00E563DB">
              <w:rPr>
                <w:rFonts w:cs="B Nazanin"/>
                <w:b/>
                <w:bCs/>
                <w:sz w:val="20"/>
                <w:szCs w:val="20"/>
                <w:rtl/>
              </w:rPr>
              <w:t>غر</w:t>
            </w:r>
            <w:r w:rsidRPr="00E563DB">
              <w:rPr>
                <w:rFonts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563DB">
              <w:rPr>
                <w:rFonts w:cs="B Nazanin"/>
                <w:b/>
                <w:bCs/>
                <w:sz w:val="20"/>
                <w:szCs w:val="20"/>
                <w:rtl/>
              </w:rPr>
              <w:t>لگری</w:t>
            </w:r>
            <w:r w:rsidRPr="00E563D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آموزش </w:t>
            </w:r>
            <w:r w:rsidRPr="00E563DB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E563DB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E563DB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E563D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563DB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E563DB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E563DB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  <w:r w:rsidRPr="00E563D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،</w:t>
            </w:r>
          </w:p>
        </w:tc>
        <w:tc>
          <w:tcPr>
            <w:tcW w:w="4242" w:type="dxa"/>
          </w:tcPr>
          <w:p w:rsidR="00B2791F" w:rsidRPr="007B7C93" w:rsidRDefault="00B2791F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6723">
              <w:rPr>
                <w:rFonts w:cs="B Nazanin" w:hint="cs"/>
                <w:rtl/>
              </w:rPr>
              <w:t>به صورت پریودیک هر 5 سال یک بار</w:t>
            </w:r>
          </w:p>
        </w:tc>
      </w:tr>
      <w:tr w:rsidR="00B2791F" w:rsidTr="00894ACE">
        <w:trPr>
          <w:trHeight w:val="607"/>
        </w:trPr>
        <w:tc>
          <w:tcPr>
            <w:tcW w:w="707" w:type="dxa"/>
          </w:tcPr>
          <w:p w:rsidR="00B2791F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28</w:t>
            </w:r>
          </w:p>
        </w:tc>
        <w:tc>
          <w:tcPr>
            <w:tcW w:w="3251" w:type="dxa"/>
          </w:tcPr>
          <w:p w:rsidR="00B2791F" w:rsidRPr="007B7C93" w:rsidRDefault="00B2791F" w:rsidP="00A2175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016723">
              <w:rPr>
                <w:rFonts w:cs="B Nazanin" w:hint="cs"/>
                <w:rtl/>
              </w:rPr>
              <w:t>کودکان خیابانی</w:t>
            </w:r>
          </w:p>
        </w:tc>
        <w:tc>
          <w:tcPr>
            <w:tcW w:w="2827" w:type="dxa"/>
          </w:tcPr>
          <w:p w:rsidR="00B2791F" w:rsidRDefault="00B2791F">
            <w:r w:rsidRPr="00E563DB">
              <w:rPr>
                <w:rFonts w:cs="B Nazanin"/>
                <w:b/>
                <w:bCs/>
                <w:sz w:val="20"/>
                <w:szCs w:val="20"/>
                <w:rtl/>
              </w:rPr>
              <w:t>غر</w:t>
            </w:r>
            <w:r w:rsidRPr="00E563DB">
              <w:rPr>
                <w:rFonts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563DB">
              <w:rPr>
                <w:rFonts w:cs="B Nazanin"/>
                <w:b/>
                <w:bCs/>
                <w:sz w:val="20"/>
                <w:szCs w:val="20"/>
                <w:rtl/>
              </w:rPr>
              <w:t>لگری</w:t>
            </w:r>
            <w:r w:rsidRPr="00E563D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آموزش </w:t>
            </w:r>
            <w:r w:rsidRPr="00E563DB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E563DB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E563DB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E563D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563DB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E563DB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E563DB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  <w:r w:rsidRPr="00E563D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،</w:t>
            </w:r>
          </w:p>
        </w:tc>
        <w:tc>
          <w:tcPr>
            <w:tcW w:w="4242" w:type="dxa"/>
          </w:tcPr>
          <w:p w:rsidR="00B2791F" w:rsidRPr="005C29B2" w:rsidRDefault="00B2791F" w:rsidP="00A21759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70B8A">
              <w:rPr>
                <w:rFonts w:cs="B Nazanin" w:hint="cs"/>
                <w:b/>
                <w:bCs/>
                <w:sz w:val="20"/>
                <w:szCs w:val="20"/>
                <w:rtl/>
              </w:rPr>
              <w:t>معرفی از سازمان مربوطه</w:t>
            </w:r>
          </w:p>
        </w:tc>
      </w:tr>
      <w:tr w:rsidR="005F4042" w:rsidTr="00894ACE">
        <w:trPr>
          <w:trHeight w:val="163"/>
        </w:trPr>
        <w:tc>
          <w:tcPr>
            <w:tcW w:w="707" w:type="dxa"/>
          </w:tcPr>
          <w:p w:rsidR="005F4042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29</w:t>
            </w:r>
          </w:p>
        </w:tc>
        <w:tc>
          <w:tcPr>
            <w:tcW w:w="3251" w:type="dxa"/>
          </w:tcPr>
          <w:p w:rsidR="005F4042" w:rsidRPr="007B7C93" w:rsidRDefault="00B2791F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6723">
              <w:rPr>
                <w:rFonts w:cs="B Nazanin" w:hint="cs"/>
                <w:rtl/>
              </w:rPr>
              <w:t>جانبازان بیش از 50% و مجروحان فیزیکی جنگی و آزادگان</w:t>
            </w:r>
          </w:p>
        </w:tc>
        <w:tc>
          <w:tcPr>
            <w:tcW w:w="2827" w:type="dxa"/>
          </w:tcPr>
          <w:p w:rsidR="005F4042" w:rsidRPr="007B7C93" w:rsidRDefault="00B2791F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>غر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>با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>لگری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آموزش 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>بیماری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9C5C2C"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</w:t>
            </w:r>
            <w:r w:rsidRPr="009C5C2C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9C5C2C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  <w:r w:rsidRPr="009C5C2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،</w:t>
            </w:r>
          </w:p>
        </w:tc>
        <w:tc>
          <w:tcPr>
            <w:tcW w:w="4242" w:type="dxa"/>
          </w:tcPr>
          <w:p w:rsidR="005F4042" w:rsidRPr="007B7C93" w:rsidRDefault="00B2791F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0B8A">
              <w:rPr>
                <w:rFonts w:cs="B Nazanin" w:hint="cs"/>
                <w:b/>
                <w:bCs/>
                <w:sz w:val="20"/>
                <w:szCs w:val="20"/>
                <w:rtl/>
              </w:rPr>
              <w:t>معرفی از سازمان مربوطه</w:t>
            </w:r>
          </w:p>
        </w:tc>
      </w:tr>
      <w:tr w:rsidR="00CB0825" w:rsidTr="00894ACE">
        <w:trPr>
          <w:trHeight w:val="933"/>
        </w:trPr>
        <w:tc>
          <w:tcPr>
            <w:tcW w:w="707" w:type="dxa"/>
          </w:tcPr>
          <w:p w:rsidR="00CB0825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30</w:t>
            </w:r>
          </w:p>
        </w:tc>
        <w:tc>
          <w:tcPr>
            <w:tcW w:w="3251" w:type="dxa"/>
          </w:tcPr>
          <w:p w:rsidR="00CB0825" w:rsidRPr="00CB0825" w:rsidRDefault="00CB0825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شاغلین حرفه بهداشتی و درمانی</w:t>
            </w:r>
          </w:p>
        </w:tc>
        <w:tc>
          <w:tcPr>
            <w:tcW w:w="2827" w:type="dxa"/>
          </w:tcPr>
          <w:p w:rsidR="00CB0825" w:rsidRPr="00CB0825" w:rsidRDefault="00CB0825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پوشش واکسیناسیون در ارتباط با</w:t>
            </w:r>
            <w:r w:rsidRPr="00CB0825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t>بیماری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</w:rPr>
              <w:t>B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t>)</w:t>
            </w:r>
          </w:p>
        </w:tc>
        <w:tc>
          <w:tcPr>
            <w:tcW w:w="4242" w:type="dxa"/>
          </w:tcPr>
          <w:p w:rsidR="00CB0825" w:rsidRPr="00CB0825" w:rsidRDefault="00CB082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معرفی از سازمان مربوطه</w:t>
            </w:r>
          </w:p>
        </w:tc>
      </w:tr>
      <w:tr w:rsidR="00CB0825" w:rsidTr="00894ACE">
        <w:trPr>
          <w:trHeight w:val="933"/>
        </w:trPr>
        <w:tc>
          <w:tcPr>
            <w:tcW w:w="707" w:type="dxa"/>
          </w:tcPr>
          <w:p w:rsidR="00CB0825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31</w:t>
            </w:r>
          </w:p>
        </w:tc>
        <w:tc>
          <w:tcPr>
            <w:tcW w:w="3251" w:type="dxa"/>
          </w:tcPr>
          <w:p w:rsidR="00CB0825" w:rsidRPr="00CB0825" w:rsidRDefault="00CB0825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حاشیه شهر ها و مهاجرین</w:t>
            </w:r>
          </w:p>
        </w:tc>
        <w:tc>
          <w:tcPr>
            <w:tcW w:w="2827" w:type="dxa"/>
          </w:tcPr>
          <w:p w:rsidR="00CB0825" w:rsidRPr="00CB0825" w:rsidRDefault="00CB082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پوشش واکسیناسیون در ارتباط با</w:t>
            </w:r>
            <w:r w:rsidRPr="00CB0825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t>بیماری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</w:rPr>
              <w:t>B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t>)</w:t>
            </w:r>
          </w:p>
        </w:tc>
        <w:tc>
          <w:tcPr>
            <w:tcW w:w="4242" w:type="dxa"/>
          </w:tcPr>
          <w:p w:rsidR="00CB0825" w:rsidRPr="00CB0825" w:rsidRDefault="00CB082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معرفی از سازمان مربوطه</w:t>
            </w:r>
          </w:p>
        </w:tc>
      </w:tr>
      <w:tr w:rsidR="00CB0825" w:rsidTr="00894ACE">
        <w:trPr>
          <w:trHeight w:val="933"/>
        </w:trPr>
        <w:tc>
          <w:tcPr>
            <w:tcW w:w="707" w:type="dxa"/>
          </w:tcPr>
          <w:p w:rsidR="00CB0825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32</w:t>
            </w:r>
          </w:p>
        </w:tc>
        <w:tc>
          <w:tcPr>
            <w:tcW w:w="3251" w:type="dxa"/>
          </w:tcPr>
          <w:p w:rsidR="00CB0825" w:rsidRPr="00CB0825" w:rsidRDefault="00CB0825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افراد پرخطر مانند زندانیان، زنان خیابانی</w:t>
            </w:r>
          </w:p>
        </w:tc>
        <w:tc>
          <w:tcPr>
            <w:tcW w:w="2827" w:type="dxa"/>
          </w:tcPr>
          <w:p w:rsidR="00CB0825" w:rsidRPr="00CB0825" w:rsidRDefault="00CB082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پوشش واکسیناسیون در ارتباط با</w:t>
            </w:r>
            <w:r w:rsidRPr="00CB0825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t>بیماری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</w:rPr>
              <w:t>B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t>)</w:t>
            </w:r>
          </w:p>
        </w:tc>
        <w:tc>
          <w:tcPr>
            <w:tcW w:w="4242" w:type="dxa"/>
          </w:tcPr>
          <w:p w:rsidR="00CB0825" w:rsidRPr="00CB0825" w:rsidRDefault="00CB082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معرفی از سازمان مربوطه</w:t>
            </w:r>
          </w:p>
        </w:tc>
      </w:tr>
      <w:tr w:rsidR="00CB0825" w:rsidTr="00894ACE">
        <w:trPr>
          <w:trHeight w:val="933"/>
        </w:trPr>
        <w:tc>
          <w:tcPr>
            <w:tcW w:w="707" w:type="dxa"/>
          </w:tcPr>
          <w:p w:rsidR="00CB0825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33</w:t>
            </w:r>
          </w:p>
        </w:tc>
        <w:tc>
          <w:tcPr>
            <w:tcW w:w="3251" w:type="dxa"/>
          </w:tcPr>
          <w:p w:rsidR="00CB0825" w:rsidRPr="00CB0825" w:rsidRDefault="00CB0825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بیماران خاص و دریافت کننده مکرر خون و فرآورده های خونی و بیماران دیالیزی</w:t>
            </w:r>
          </w:p>
        </w:tc>
        <w:tc>
          <w:tcPr>
            <w:tcW w:w="2827" w:type="dxa"/>
          </w:tcPr>
          <w:p w:rsidR="00CB0825" w:rsidRPr="00CB0825" w:rsidRDefault="00CB082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پوشش واکسیناسیون در ارتباط با</w:t>
            </w:r>
            <w:r w:rsidRPr="00CB0825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t>بیماری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</w:rPr>
              <w:t>B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t>)</w:t>
            </w:r>
          </w:p>
        </w:tc>
        <w:tc>
          <w:tcPr>
            <w:tcW w:w="4242" w:type="dxa"/>
          </w:tcPr>
          <w:p w:rsidR="00CB0825" w:rsidRPr="00CB0825" w:rsidRDefault="00CB082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معرفی از سازمان مربوطه</w:t>
            </w:r>
          </w:p>
        </w:tc>
      </w:tr>
      <w:tr w:rsidR="00CB0825" w:rsidTr="00894ACE">
        <w:trPr>
          <w:trHeight w:val="933"/>
        </w:trPr>
        <w:tc>
          <w:tcPr>
            <w:tcW w:w="707" w:type="dxa"/>
          </w:tcPr>
          <w:p w:rsidR="00CB0825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34</w:t>
            </w:r>
          </w:p>
        </w:tc>
        <w:tc>
          <w:tcPr>
            <w:tcW w:w="3251" w:type="dxa"/>
          </w:tcPr>
          <w:p w:rsidR="00CB0825" w:rsidRPr="00CB0825" w:rsidRDefault="00CB0825" w:rsidP="00A21759">
            <w:pPr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شاغلین خاص شامل آرایشگران ، رانندگان پایه یک ، نیروی انتظامی ، کارگران شهرداری</w:t>
            </w:r>
          </w:p>
        </w:tc>
        <w:tc>
          <w:tcPr>
            <w:tcW w:w="2827" w:type="dxa"/>
          </w:tcPr>
          <w:p w:rsidR="00CB0825" w:rsidRPr="00CB0825" w:rsidRDefault="00CB082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پوشش واکسیناسیون در ارتباط با</w:t>
            </w:r>
            <w:r w:rsidRPr="00CB0825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t>بیماری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softHyphen/>
              <w:t xml:space="preserve">های منتقله از راه خون (هپاتیت 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</w:rPr>
              <w:t>B</w:t>
            </w:r>
            <w:r w:rsidRPr="00CB0825"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  <w:t>)</w:t>
            </w:r>
          </w:p>
        </w:tc>
        <w:tc>
          <w:tcPr>
            <w:tcW w:w="4242" w:type="dxa"/>
          </w:tcPr>
          <w:p w:rsidR="00CB0825" w:rsidRPr="00CB0825" w:rsidRDefault="00CB082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B0825">
              <w:rPr>
                <w:rFonts w:cs="B Nazanin" w:hint="cs"/>
                <w:b/>
                <w:bCs/>
                <w:sz w:val="20"/>
                <w:szCs w:val="20"/>
                <w:rtl/>
              </w:rPr>
              <w:t>معرفی از سازمان مربوطه</w:t>
            </w:r>
          </w:p>
        </w:tc>
      </w:tr>
      <w:tr w:rsidR="005F4042" w:rsidTr="00894ACE">
        <w:trPr>
          <w:trHeight w:val="933"/>
        </w:trPr>
        <w:tc>
          <w:tcPr>
            <w:tcW w:w="707" w:type="dxa"/>
          </w:tcPr>
          <w:p w:rsidR="005F4042" w:rsidRDefault="009A59F9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35</w:t>
            </w:r>
          </w:p>
        </w:tc>
        <w:tc>
          <w:tcPr>
            <w:tcW w:w="3251" w:type="dxa"/>
          </w:tcPr>
          <w:p w:rsidR="005F4042" w:rsidRPr="00051002" w:rsidRDefault="00051002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1002">
              <w:rPr>
                <w:rFonts w:cs="B Nazanin" w:hint="cs"/>
                <w:b/>
                <w:bCs/>
                <w:sz w:val="20"/>
                <w:szCs w:val="20"/>
                <w:rtl/>
              </w:rPr>
              <w:t>دانشجویان</w:t>
            </w:r>
          </w:p>
        </w:tc>
        <w:tc>
          <w:tcPr>
            <w:tcW w:w="2827" w:type="dxa"/>
          </w:tcPr>
          <w:p w:rsidR="005F4042" w:rsidRPr="00051002" w:rsidRDefault="00051002" w:rsidP="0005100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1002">
              <w:rPr>
                <w:rFonts w:cs="B Nazanin" w:hint="cs"/>
                <w:b/>
                <w:bCs/>
                <w:sz w:val="20"/>
                <w:szCs w:val="20"/>
                <w:rtl/>
              </w:rPr>
              <w:t>افزایش</w:t>
            </w:r>
            <w:r w:rsidRPr="0005100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سطح آگاهی در خصوص هپاتیت</w:t>
            </w:r>
            <w:r w:rsidRPr="00051002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>های ویروسی و روش</w:t>
            </w:r>
            <w:r w:rsidRPr="00051002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>های انتقال آنها</w:t>
            </w:r>
            <w:r w:rsidRPr="0005100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پیشگیری</w:t>
            </w:r>
          </w:p>
        </w:tc>
        <w:tc>
          <w:tcPr>
            <w:tcW w:w="4242" w:type="dxa"/>
          </w:tcPr>
          <w:p w:rsidR="005F4042" w:rsidRPr="00C111B2" w:rsidRDefault="00051002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پس از  هماهنگی واحد های مربوط</w:t>
            </w:r>
          </w:p>
        </w:tc>
      </w:tr>
      <w:tr w:rsidR="00051002" w:rsidTr="00894ACE">
        <w:trPr>
          <w:trHeight w:val="948"/>
        </w:trPr>
        <w:tc>
          <w:tcPr>
            <w:tcW w:w="707" w:type="dxa"/>
          </w:tcPr>
          <w:p w:rsidR="00051002" w:rsidRDefault="00051002" w:rsidP="00A21759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36</w:t>
            </w:r>
          </w:p>
        </w:tc>
        <w:tc>
          <w:tcPr>
            <w:tcW w:w="3251" w:type="dxa"/>
          </w:tcPr>
          <w:p w:rsidR="00051002" w:rsidRPr="00051002" w:rsidRDefault="00051002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1002">
              <w:rPr>
                <w:rFonts w:cs="B Nazanin" w:hint="cs"/>
                <w:b/>
                <w:bCs/>
                <w:sz w:val="20"/>
                <w:szCs w:val="20"/>
                <w:rtl/>
              </w:rPr>
              <w:t>دانش</w:t>
            </w:r>
            <w:r w:rsidRPr="00051002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</w:r>
            <w:r w:rsidRPr="00051002">
              <w:rPr>
                <w:rFonts w:cs="B Nazanin" w:hint="cs"/>
                <w:b/>
                <w:bCs/>
                <w:sz w:val="20"/>
                <w:szCs w:val="20"/>
                <w:rtl/>
              </w:rPr>
              <w:t>آموزان</w:t>
            </w:r>
            <w:r w:rsidRPr="0005100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دبیرستانی</w:t>
            </w:r>
          </w:p>
        </w:tc>
        <w:tc>
          <w:tcPr>
            <w:tcW w:w="2827" w:type="dxa"/>
          </w:tcPr>
          <w:p w:rsidR="00051002" w:rsidRPr="00051002" w:rsidRDefault="00051002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1002">
              <w:rPr>
                <w:rFonts w:cs="B Nazanin" w:hint="cs"/>
                <w:b/>
                <w:bCs/>
                <w:sz w:val="20"/>
                <w:szCs w:val="20"/>
                <w:rtl/>
              </w:rPr>
              <w:t>افزایش</w:t>
            </w:r>
            <w:r w:rsidRPr="0005100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سطح آگاهی در خصوص هپاتیت</w:t>
            </w:r>
            <w:r w:rsidRPr="00051002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>های ویروسی و روش</w:t>
            </w:r>
            <w:r w:rsidRPr="00051002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  <w:t>های انتقال آنها</w:t>
            </w:r>
            <w:r w:rsidRPr="0005100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پیشگیری</w:t>
            </w:r>
            <w:bookmarkStart w:id="0" w:name="_GoBack"/>
            <w:bookmarkEnd w:id="0"/>
          </w:p>
        </w:tc>
        <w:tc>
          <w:tcPr>
            <w:tcW w:w="4242" w:type="dxa"/>
          </w:tcPr>
          <w:p w:rsidR="00051002" w:rsidRPr="00C111B2" w:rsidRDefault="00051002" w:rsidP="00A2175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پس از  هماهنگی واحد های مربوط</w:t>
            </w:r>
          </w:p>
        </w:tc>
      </w:tr>
    </w:tbl>
    <w:p w:rsidR="005F4042" w:rsidRPr="00220EB5" w:rsidRDefault="005F4042" w:rsidP="00894ACE">
      <w:pPr>
        <w:jc w:val="center"/>
        <w:rPr>
          <w:rFonts w:cs="B Titr"/>
        </w:rPr>
      </w:pPr>
    </w:p>
    <w:sectPr w:rsidR="005F4042" w:rsidRPr="00220EB5" w:rsidSect="00220EB5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776"/>
    <w:rsid w:val="00001583"/>
    <w:rsid w:val="00012034"/>
    <w:rsid w:val="00051002"/>
    <w:rsid w:val="000E01B2"/>
    <w:rsid w:val="001D062A"/>
    <w:rsid w:val="001D1EC4"/>
    <w:rsid w:val="00220EB5"/>
    <w:rsid w:val="00270B8A"/>
    <w:rsid w:val="00312333"/>
    <w:rsid w:val="003770DB"/>
    <w:rsid w:val="003A2754"/>
    <w:rsid w:val="003B388C"/>
    <w:rsid w:val="0045144E"/>
    <w:rsid w:val="005545C1"/>
    <w:rsid w:val="005852BA"/>
    <w:rsid w:val="005B02E9"/>
    <w:rsid w:val="005C29B2"/>
    <w:rsid w:val="005C4E3C"/>
    <w:rsid w:val="005F4042"/>
    <w:rsid w:val="006252D5"/>
    <w:rsid w:val="006845E6"/>
    <w:rsid w:val="0069150F"/>
    <w:rsid w:val="006A2E25"/>
    <w:rsid w:val="00723C34"/>
    <w:rsid w:val="00751FF3"/>
    <w:rsid w:val="00772C74"/>
    <w:rsid w:val="007B7C93"/>
    <w:rsid w:val="00894ACE"/>
    <w:rsid w:val="008C04D2"/>
    <w:rsid w:val="008F720D"/>
    <w:rsid w:val="009A59F9"/>
    <w:rsid w:val="009C5C2C"/>
    <w:rsid w:val="00A524F2"/>
    <w:rsid w:val="00B14776"/>
    <w:rsid w:val="00B2791F"/>
    <w:rsid w:val="00B305D7"/>
    <w:rsid w:val="00B4378A"/>
    <w:rsid w:val="00B7737A"/>
    <w:rsid w:val="00BB352A"/>
    <w:rsid w:val="00C111B2"/>
    <w:rsid w:val="00C37163"/>
    <w:rsid w:val="00CB0825"/>
    <w:rsid w:val="00D31DD3"/>
    <w:rsid w:val="00DA7C6E"/>
    <w:rsid w:val="00DB07FD"/>
    <w:rsid w:val="00E47B55"/>
    <w:rsid w:val="00E669E0"/>
    <w:rsid w:val="00E743BE"/>
    <w:rsid w:val="00EB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08901-8A89-47E7-B8D3-7F91C94F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nalbandy</dc:creator>
  <cp:keywords/>
  <dc:description/>
  <cp:lastModifiedBy>nalbandy</cp:lastModifiedBy>
  <cp:revision>40</cp:revision>
  <dcterms:created xsi:type="dcterms:W3CDTF">2014-06-29T06:25:00Z</dcterms:created>
  <dcterms:modified xsi:type="dcterms:W3CDTF">2014-07-02T08:42:00Z</dcterms:modified>
</cp:coreProperties>
</file>